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F7" w:rsidRPr="00AE22D7" w:rsidRDefault="002F19F7" w:rsidP="002F19F7">
      <w:pPr>
        <w:pStyle w:val="a4"/>
        <w:rPr>
          <w:rFonts w:ascii="Times New Roman" w:hAnsi="Times New Roman" w:cs="Times New Roman"/>
          <w:color w:val="463727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</w:t>
      </w:r>
      <w:r w:rsidR="00A60306">
        <w:rPr>
          <w:color w:val="000000"/>
          <w:sz w:val="40"/>
          <w:szCs w:val="40"/>
        </w:rPr>
        <w:t xml:space="preserve">            </w:t>
      </w:r>
      <w:r w:rsidRPr="00AE22D7">
        <w:rPr>
          <w:rFonts w:ascii="Times New Roman" w:hAnsi="Times New Roman" w:cs="Times New Roman"/>
          <w:color w:val="000000"/>
          <w:sz w:val="40"/>
          <w:szCs w:val="40"/>
        </w:rPr>
        <w:t>Локальные акты</w:t>
      </w:r>
      <w:r w:rsidRPr="00AE22D7">
        <w:rPr>
          <w:rFonts w:ascii="Times New Roman" w:hAnsi="Times New Roman" w:cs="Times New Roman"/>
          <w:color w:val="463727"/>
          <w:sz w:val="40"/>
          <w:szCs w:val="40"/>
        </w:rPr>
        <w:t xml:space="preserve"> </w:t>
      </w:r>
    </w:p>
    <w:tbl>
      <w:tblPr>
        <w:tblW w:w="4653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0"/>
      </w:tblGrid>
      <w:tr w:rsidR="002F19F7" w:rsidRPr="00AE22D7" w:rsidTr="007269EF">
        <w:trPr>
          <w:trHeight w:val="9031"/>
          <w:tblCellSpacing w:w="0" w:type="dxa"/>
        </w:trPr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Принято утверждаю                                                                                                                                                   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  на      общем собрании Заведующий МКДОУ</w:t>
            </w:r>
          </w:p>
          <w:p w:rsidR="002F19F7" w:rsidRPr="002A3D19" w:rsidRDefault="0022772C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трудового коллектива « Телетл</w:t>
            </w:r>
            <w:r w:rsidR="002F19F7"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инский детский сад »</w:t>
            </w:r>
          </w:p>
          <w:p w:rsidR="002F19F7" w:rsidRPr="002A3D19" w:rsidRDefault="0022772C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Протокол №  _______ </w:t>
            </w:r>
            <w:proofErr w:type="spellStart"/>
            <w:r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Джамалудинова</w:t>
            </w:r>
            <w:proofErr w:type="spellEnd"/>
            <w:r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М</w:t>
            </w:r>
            <w:r w:rsidR="002F19F7"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.М.</w:t>
            </w:r>
          </w:p>
          <w:p w:rsidR="002F19F7" w:rsidRPr="002A3D19" w:rsidRDefault="0022772C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от 28.11</w:t>
            </w:r>
            <w:r w:rsidR="002F19F7"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. 2018года.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  <w:r w:rsidRPr="004237B6">
              <w:rPr>
                <w:rFonts w:ascii="Times New Roman" w:hAnsi="Times New Roman" w:cs="Times New Roman"/>
                <w:b/>
                <w:bCs/>
                <w:color w:val="463727"/>
                <w:sz w:val="96"/>
                <w:szCs w:val="96"/>
              </w:rPr>
              <w:t>Положение</w:t>
            </w:r>
          </w:p>
          <w:p w:rsidR="002F19F7" w:rsidRPr="004237B6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4"/>
                <w:szCs w:val="44"/>
              </w:rPr>
            </w:pPr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 xml:space="preserve">о приеме детей в муниципальное казенное дошкольное </w:t>
            </w:r>
            <w:r w:rsidR="0022772C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образовательное учреждение «Телетл</w:t>
            </w:r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инский детский сад » общеразвивающего вида</w:t>
            </w:r>
          </w:p>
          <w:p w:rsidR="002F19F7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626F2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463727"/>
                <w:sz w:val="48"/>
                <w:szCs w:val="48"/>
              </w:rPr>
              <w:t>2018 г.</w:t>
            </w: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2F19F7" w:rsidRPr="00AE22D7" w:rsidRDefault="00626F2E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1.Общие</w:t>
            </w:r>
            <w:r w:rsidR="002F19F7"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положения</w:t>
            </w:r>
          </w:p>
          <w:p w:rsidR="00A60306" w:rsidRDefault="002F19F7" w:rsidP="00A6030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1.1. Настоящее Положение разработано на основании Конституции РФ: Закона РФ от 10.07.1992 года № 3266-1 «Об образовании». </w:t>
            </w:r>
            <w:proofErr w:type="gram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Типового положения о дошкольном образовательном учреждении, Федеральным законом № 124-ФЗ от 24.07.1998 года «Об основных гарантиях прав ребенка“, Законом “ Об образовании в РД», постановлением Главы Шамильского района от</w:t>
            </w:r>
            <w:r w:rsidR="00A603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 </w:t>
            </w:r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603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 2001</w:t>
            </w:r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A603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A603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Настоящее Положение определяет условия, обеспечивающие реализацию прав ребенка на образование, закрепленных в нормативных правовых актах органов государственной власти РФ и субъектов РФ, удовлетворение потребностей населения в дошкольном образовании.</w:t>
            </w:r>
            <w:proofErr w:type="gramEnd"/>
          </w:p>
          <w:p w:rsidR="00A60306" w:rsidRDefault="00A60306" w:rsidP="00A6030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3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Основные задачи</w:t>
            </w:r>
          </w:p>
          <w:p w:rsidR="00A60306" w:rsidRDefault="00A60306" w:rsidP="00A6030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призвано:</w:t>
            </w:r>
          </w:p>
          <w:p w:rsidR="00A60306" w:rsidRDefault="00A60306" w:rsidP="00A6030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 Защищать права родителей (законных представителей) на предоставление места их ребенку в учреждении</w:t>
            </w:r>
          </w:p>
          <w:p w:rsidR="00A60306" w:rsidRDefault="00A60306" w:rsidP="00A6030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5"/>
                <w:color w:val="000000"/>
                <w:sz w:val="28"/>
                <w:szCs w:val="28"/>
              </w:rPr>
              <w:t>2.2</w:t>
            </w:r>
            <w:proofErr w:type="gramStart"/>
            <w:r>
              <w:rPr>
                <w:rStyle w:val="a5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нформировать родителей о порядке приема детей в дошкольное образовательное учреждение.</w:t>
            </w:r>
          </w:p>
          <w:p w:rsidR="00A60306" w:rsidRPr="00A261FE" w:rsidRDefault="00A60306" w:rsidP="00A6030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1FE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3. Порядок комплектования</w:t>
            </w:r>
            <w:r w:rsidRPr="00A26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261FE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в муниципальном казенном образовательном</w:t>
            </w:r>
            <w:r w:rsidRPr="00A26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261FE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учреждении</w:t>
            </w:r>
          </w:p>
          <w:p w:rsidR="00A60306" w:rsidRPr="00A261FE" w:rsidRDefault="00A60306" w:rsidP="00A6030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 В</w:t>
            </w:r>
            <w:r w:rsidRPr="00A261FE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26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казенное дошкольное образовательное учреждение в соответствии с Типовым положением о дошкольном образовательном учреждении, (далее — Типовое положение), и Уставом образовательного учреждения принимаются дети в возрасте от 1,5 лет до 7 лет.</w:t>
            </w:r>
          </w:p>
          <w:p w:rsidR="00A60306" w:rsidRPr="00A261FE" w:rsidRDefault="00A60306" w:rsidP="00A6030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3.2.В соответствии с действующим законодательством в муниципальное казенное дошкольное образовательное учреждение</w:t>
            </w:r>
          </w:p>
          <w:p w:rsidR="00A60306" w:rsidRPr="00A261FE" w:rsidRDefault="00A60306" w:rsidP="00A6030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1FE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Вне очереди принимаются:</w:t>
            </w:r>
          </w:p>
          <w:p w:rsidR="00A60306" w:rsidRPr="00A261FE" w:rsidRDefault="00A60306" w:rsidP="00A6030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Дети судей, прокуроров, следователей;</w:t>
            </w:r>
          </w:p>
          <w:p w:rsidR="00A60306" w:rsidRPr="00A261FE" w:rsidRDefault="00A60306" w:rsidP="00A6030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 Дети военнослужащих и сотрудников федеральных органов исполнительной власти;</w:t>
            </w: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Дети граждан, подвергшихся воздействию радиации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вследствие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катастрофы на  Чернобыльской АЭС;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ветеранов боевых действий и вооруженных конфликтов.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первую очередь принимаются: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261FE" w:rsidRPr="00A261FE" w:rsidRDefault="00A261FE" w:rsidP="00A261FE">
      <w:pPr>
        <w:rPr>
          <w:rFonts w:ascii="Times New Roman" w:hAnsi="Times New Roman" w:cs="Times New Roman"/>
        </w:rPr>
      </w:pPr>
      <w:r w:rsidRPr="00A261FE">
        <w:rPr>
          <w:rFonts w:ascii="Times New Roman" w:hAnsi="Times New Roman" w:cs="Times New Roman"/>
          <w:sz w:val="28"/>
          <w:szCs w:val="28"/>
        </w:rPr>
        <w:lastRenderedPageBreak/>
        <w:t xml:space="preserve">(20% от количества зачисленных детей) 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из многодетных семей;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оставшихся без попечения родителей и находящихся под опекой;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 — инвалиды;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сотрудников муниципальных дошкольных образовательных учреждений;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работающих одиноких родителей.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3.3. При комплектовании дошкольного образовательного учреждения на первоочередное зачисление в дошкольные группы имеют право 20% от количества зачисленных детей.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3.4. Комплектование Учреждения на новый учебный год производится в сроки с 1 июня по 31 августа ежегодно, в остальное время проводится доукомплектование Учреждения в соответствии с установленными нормативами.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3.5.Зачисление и отчисление воспитанника оформляется приказом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заведующей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3.6.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 движением контингента воспитанников в образовательном учреждении ведется в Книге учета движения воспитанников.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Глава 4. Порядок приема в муниципальное казенное дошкольное образовательное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4.1.  В дошкольное образовательное учреждение принимаются дети в соответствии с действующими Уставами и другими нормативными документами в пределах оговоренной лицензией квоты.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4.2.  В дошкольное образовательное учреждение принимаются дети  в возрасте от </w:t>
      </w:r>
      <w:r w:rsidR="00A6030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лет до </w:t>
      </w:r>
      <w:r w:rsidR="00A60306">
        <w:rPr>
          <w:rFonts w:ascii="Times New Roman" w:hAnsi="Times New Roman" w:cs="Times New Roman"/>
          <w:color w:val="000000"/>
          <w:sz w:val="28"/>
          <w:szCs w:val="28"/>
        </w:rPr>
        <w:t>8</w:t>
      </w:r>
      <w:bookmarkStart w:id="0" w:name="_GoBack"/>
      <w:bookmarkEnd w:id="0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лет,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4.3. Прием детей в муниципальное  казенное  дошкольное образовательное учреждение осуществляется заведующей  на основании заявлений родителей (законных  представителей),  медицинского заключения,  документов, удостоверяющих личность одного из родителей (законных представителей) в соответствии с очередностью, зарегистрированной в журнале управления образования и журнале муниципального казенного дошкольного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4.4. При приеме ребенка в образовательное учреждение заведующая обязана ознакомить родителей (законных представителей) ребенка с уставом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образовательного учреждения, лицензией на 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право ведения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деятельности, основными образовательными программами, реализуемыми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>этим образовательным учреждением, и другими документами, регламентирующими организацию образовательного процесса.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4.5.  Взаимоотношения между муниципальным дошкольным образовательным  учреждением и родителями (законными представителями) регулируются договором, включающим в себя взаимные права, обязанности и ответственность сторон, возникающие в процессе воспитания, обучения,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развития, присмотра, ухода и оздоровления детей, длительность пребывания ребенка в дошкольном образовательном учреждении, а также размер платы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зимаемой с родителей (законных представителей) за содержание ребенка в дошкольном  образовательном учреждении.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Договор  с  родителями  (законными представителями) воспитанника заключается в 2 — х экземплярах с выдачей одного экземпляра договора родителям (законным представителям).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4.6. Зачисление детей в ДОУ проводится при наличии следующих документов: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 заявление родителей (законных представителей);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свидетельство о рождении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заключение медицинской комиссии о состоянии здоровья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документ, удостоверяющий личность одного из родителей;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для льготной категории родителей документ, удостоверяющий право на  льготу.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Направление, выданное управлением образования Администрации Шамильского района. 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32632" w:rsidRPr="00A261FE" w:rsidRDefault="00132632">
      <w:pPr>
        <w:rPr>
          <w:rFonts w:ascii="Times New Roman" w:hAnsi="Times New Roman" w:cs="Times New Roman"/>
        </w:rPr>
      </w:pPr>
    </w:p>
    <w:sectPr w:rsidR="00132632" w:rsidRPr="00A261FE" w:rsidSect="00A60306">
      <w:pgSz w:w="11906" w:h="16838"/>
      <w:pgMar w:top="568" w:right="850" w:bottom="568" w:left="1701" w:header="708" w:footer="708" w:gutter="0"/>
      <w:pgBorders w:display="firstPage" w:offsetFrom="page">
        <w:top w:val="flowersModern1" w:sz="12" w:space="24" w:color="auto"/>
        <w:left w:val="flowersModern1" w:sz="12" w:space="24" w:color="auto"/>
        <w:bottom w:val="flowersModern1" w:sz="12" w:space="24" w:color="auto"/>
        <w:right w:val="flowersModern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9F7"/>
    <w:rsid w:val="00060F88"/>
    <w:rsid w:val="00132632"/>
    <w:rsid w:val="0022772C"/>
    <w:rsid w:val="002F19F7"/>
    <w:rsid w:val="00626F2E"/>
    <w:rsid w:val="00A261FE"/>
    <w:rsid w:val="00A60306"/>
    <w:rsid w:val="00D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F19F7"/>
    <w:rPr>
      <w:b/>
      <w:bCs/>
    </w:rPr>
  </w:style>
  <w:style w:type="paragraph" w:styleId="a4">
    <w:name w:val="Normal (Web)"/>
    <w:basedOn w:val="a"/>
    <w:rsid w:val="002F19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Emphasis"/>
    <w:basedOn w:val="a0"/>
    <w:qFormat/>
    <w:rsid w:val="00A26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Магомед</cp:lastModifiedBy>
  <cp:revision>7</cp:revision>
  <cp:lastPrinted>2018-12-06T07:20:00Z</cp:lastPrinted>
  <dcterms:created xsi:type="dcterms:W3CDTF">2018-11-19T17:01:00Z</dcterms:created>
  <dcterms:modified xsi:type="dcterms:W3CDTF">2018-12-06T07:21:00Z</dcterms:modified>
</cp:coreProperties>
</file>