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64F" w:rsidRPr="007F364F" w:rsidRDefault="007F364F" w:rsidP="007F364F">
      <w:pPr>
        <w:shd w:val="clear" w:color="auto" w:fill="FFFFFF"/>
        <w:spacing w:before="120" w:after="240" w:line="390" w:lineRule="atLeast"/>
        <w:textAlignment w:val="baseline"/>
        <w:outlineLvl w:val="0"/>
        <w:rPr>
          <w:rFonts w:ascii="Georgia" w:eastAsia="Times New Roman" w:hAnsi="Georgia" w:cs="Times New Roman"/>
          <w:caps/>
          <w:color w:val="FF0000"/>
          <w:kern w:val="36"/>
          <w:sz w:val="27"/>
          <w:szCs w:val="27"/>
          <w:lang w:eastAsia="ru-RU"/>
        </w:rPr>
      </w:pPr>
      <w:r w:rsidRPr="007F364F">
        <w:rPr>
          <w:rFonts w:ascii="Georgia" w:eastAsia="Times New Roman" w:hAnsi="Georgia" w:cs="Times New Roman"/>
          <w:caps/>
          <w:color w:val="AC80B3"/>
          <w:kern w:val="36"/>
          <w:sz w:val="27"/>
          <w:szCs w:val="27"/>
          <w:lang w:eastAsia="ru-RU"/>
        </w:rPr>
        <w:t>ПЛАН РАБОТЫ ПЕДАГОГИЧЕСКОГО СОВЕТА НА  2018-2019 УЧЕБНЫЙ ГОД</w:t>
      </w:r>
      <w:r w:rsidR="00995A60">
        <w:rPr>
          <w:rFonts w:ascii="Georgia" w:eastAsia="Times New Roman" w:hAnsi="Georgia" w:cs="Times New Roman"/>
          <w:caps/>
          <w:color w:val="AC80B3"/>
          <w:kern w:val="36"/>
          <w:sz w:val="27"/>
          <w:szCs w:val="27"/>
          <w:lang w:eastAsia="ru-RU"/>
        </w:rPr>
        <w:t xml:space="preserve"> </w:t>
      </w:r>
      <w:r w:rsidR="00995A60" w:rsidRPr="00995A60">
        <w:rPr>
          <w:rFonts w:ascii="Georgia" w:eastAsia="Times New Roman" w:hAnsi="Georgia" w:cs="Times New Roman"/>
          <w:caps/>
          <w:color w:val="FF0000"/>
          <w:kern w:val="36"/>
          <w:sz w:val="27"/>
          <w:szCs w:val="27"/>
          <w:lang w:eastAsia="ru-RU"/>
        </w:rPr>
        <w:t xml:space="preserve">в МКДОУ « </w:t>
      </w:r>
      <w:r w:rsidR="00A71D36">
        <w:rPr>
          <w:rFonts w:ascii="Georgia" w:eastAsia="Times New Roman" w:hAnsi="Georgia" w:cs="Times New Roman"/>
          <w:caps/>
          <w:color w:val="FF0000"/>
          <w:kern w:val="36"/>
          <w:sz w:val="27"/>
          <w:szCs w:val="27"/>
          <w:lang w:eastAsia="ru-RU"/>
        </w:rPr>
        <w:t>Телетлинский</w:t>
      </w:r>
      <w:bookmarkStart w:id="0" w:name="_GoBack"/>
      <w:bookmarkEnd w:id="0"/>
      <w:r w:rsidR="00995A60" w:rsidRPr="00995A60">
        <w:rPr>
          <w:rFonts w:ascii="Georgia" w:eastAsia="Times New Roman" w:hAnsi="Georgia" w:cs="Times New Roman"/>
          <w:caps/>
          <w:color w:val="FF0000"/>
          <w:kern w:val="36"/>
          <w:sz w:val="27"/>
          <w:szCs w:val="27"/>
          <w:lang w:eastAsia="ru-RU"/>
        </w:rPr>
        <w:t xml:space="preserve"> детский сад»</w:t>
      </w:r>
    </w:p>
    <w:p w:rsidR="007F364F" w:rsidRPr="007F364F" w:rsidRDefault="007F364F" w:rsidP="007F364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7F36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tbl>
      <w:tblPr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6696"/>
        <w:gridCol w:w="1411"/>
        <w:gridCol w:w="2124"/>
      </w:tblGrid>
      <w:tr w:rsidR="007F364F" w:rsidRPr="007F364F" w:rsidTr="007F364F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6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Мероприятие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Сроки</w:t>
            </w:r>
          </w:p>
        </w:tc>
        <w:tc>
          <w:tcPr>
            <w:tcW w:w="2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Ответственный</w:t>
            </w:r>
          </w:p>
        </w:tc>
      </w:tr>
      <w:tr w:rsidR="007F364F" w:rsidRPr="007F364F" w:rsidTr="007F364F">
        <w:tc>
          <w:tcPr>
            <w:tcW w:w="1035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F364F" w:rsidRPr="007F364F" w:rsidTr="007F364F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Педагогический совет №1, установочный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1.Анализ работы за летний оздоровительный период.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2.Итоги подготовки  к новому учебному году по результатам работы комиссии.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3.Ознакомление педагогического коллектива с годовым  планом  на 2018-2019 учебный год».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 Принятие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-образовательной программы ДОУ,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рабочих и адаптированных программ,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календарного учебного графика,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учебного плана,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календарного плана,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годового плана,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- плана работы </w:t>
            </w:r>
            <w:proofErr w:type="spellStart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ПМПк</w:t>
            </w:r>
            <w:proofErr w:type="spellEnd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 Комплектование воспитанников ДОУ и расстановка  кадров по группам.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5. Комплексная безопасность в ДОУ.    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6. План работы РИП.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7.Выбор тем по самообразованию.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30.08.2018</w:t>
            </w:r>
          </w:p>
        </w:tc>
        <w:tc>
          <w:tcPr>
            <w:tcW w:w="2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Магомедова А.М.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Педагоги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7F364F" w:rsidRPr="007F364F" w:rsidTr="007F364F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Педагогический совет № 2</w:t>
            </w:r>
          </w:p>
          <w:p w:rsidR="007F364F" w:rsidRPr="007F364F" w:rsidRDefault="007F364F" w:rsidP="007F3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 xml:space="preserve">«Совершенствование системы планирования воспитательно-образовательного процесса в ДОУ в соответствии с ФГОС </w:t>
            </w:r>
            <w:proofErr w:type="gramStart"/>
            <w:r w:rsidRPr="007F364F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ДО</w:t>
            </w:r>
            <w:proofErr w:type="gramEnd"/>
            <w:r w:rsidRPr="007F364F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»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 Доклад по теме педсовета.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 Планирование и организация тематических недель и дней в образовательном процессе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 Деловая игра: составить план тематической недели и сценарий тематического дня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 Д/з. Представить на обсуждение проекты тематических недель, принять решение о возможности их использования в работе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5. Итоги тематического контроля «Состояние работы в ДОУ по организации образовательного процесса в соответствии с ФГОС  дошкольного образования»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6. Итоги смотра-конкурса «Оборудование РППС в группе с учётом тематики образовательной деятельности недели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25.10.2018</w:t>
            </w:r>
          </w:p>
        </w:tc>
        <w:tc>
          <w:tcPr>
            <w:tcW w:w="2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Магомедова А.М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Воспитатели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F364F" w:rsidRPr="007F364F" w:rsidTr="007F364F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Default="007F364F" w:rsidP="007F3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</w:pPr>
          </w:p>
          <w:p w:rsidR="007F364F" w:rsidRDefault="007F364F" w:rsidP="007F3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</w:pPr>
          </w:p>
          <w:p w:rsidR="007F364F" w:rsidRPr="007F364F" w:rsidRDefault="007F364F" w:rsidP="007F3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lastRenderedPageBreak/>
              <w:t>Педагогический совет № 3  «Организация предметно-пространственной среды для разнообразной игровой деятельности дошкольников»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 Доклад по теме педсовета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2. Д/з Анализ основных положений </w:t>
            </w:r>
            <w:proofErr w:type="gramStart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ФГОС</w:t>
            </w:r>
            <w:proofErr w:type="gramEnd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ДО, которые касаются психологически безопасной образовательной среды: задачи, аспекты создания, целевые ориентиры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    </w:t>
            </w:r>
            <w:proofErr w:type="spellStart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Саморефлексия</w:t>
            </w:r>
            <w:proofErr w:type="spellEnd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: «Что я могу сделать для создания психологически безопасной образовательной среды для своих воспитанников?»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 Итоги тематического контроля «Организация работы по ФЭМП»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 Итоги смотра-конкурса «Лучший центр математического развития»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5. Опыт работы по развитию у детей инициативы и самостоятельности в процессе разнообразных игр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6. Д/з Просмотр </w:t>
            </w:r>
            <w:proofErr w:type="gramStart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презентаций</w:t>
            </w:r>
            <w:proofErr w:type="gramEnd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«Какие атрибуты для игры используются на разных возрастных этапах»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31.01.2019</w:t>
            </w:r>
          </w:p>
        </w:tc>
        <w:tc>
          <w:tcPr>
            <w:tcW w:w="2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Магомедова А.М.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Воспитатели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Воспитатели</w:t>
            </w:r>
          </w:p>
        </w:tc>
      </w:tr>
      <w:tr w:rsidR="007F364F" w:rsidRPr="007F364F" w:rsidTr="007F364F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</w:t>
            </w:r>
          </w:p>
        </w:tc>
        <w:tc>
          <w:tcPr>
            <w:tcW w:w="6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Педагогический совет №4 «Современные формы взаимодействия с семьями воспитанников в рамках открытого образовательного пространства»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 Доклад по теме педсовета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 Внедрение информационных технологий в работу с родителями через создание системы дистанционного общения посредством сайта ДОУ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 Взаимодействие воспитателя и родителей по вопросам эмоционального развития ребёнка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 Итоги тематического контроля «Оценка готовности воспитателей к взаимодействию с родителями»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5. Аукцион педагогических проектов по взаимодействию с родителями (печатные материалы в копилку метод</w:t>
            </w:r>
            <w:proofErr w:type="gramStart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proofErr w:type="gramEnd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</w:t>
            </w:r>
            <w:proofErr w:type="gramEnd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аб</w:t>
            </w:r>
            <w:proofErr w:type="spellEnd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.)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6. Опыт работы: посещение родителями образовательной деятельности, режимных моментов, семейного клуба и т.д.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март</w:t>
            </w:r>
          </w:p>
        </w:tc>
        <w:tc>
          <w:tcPr>
            <w:tcW w:w="2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Магомедова А.М.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Воспитатели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Воспитатели</w:t>
            </w:r>
          </w:p>
        </w:tc>
      </w:tr>
      <w:tr w:rsidR="007F364F" w:rsidRPr="007F364F" w:rsidTr="007F364F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64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Педагогический совет №5, итоговый</w:t>
            </w:r>
          </w:p>
          <w:p w:rsidR="007F364F" w:rsidRPr="007F364F" w:rsidRDefault="007F364F" w:rsidP="007F36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«</w:t>
            </w:r>
            <w:r w:rsidRPr="007F364F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Мониторинг реализации годовых задач за  2018-2019 учебный год».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Цель: Выявить результативность деятельности ДОУ по реализации задач годового плана.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  Анализ заболеваемости детей.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 «О наших успехах» - результаты выполнения образовательной программы.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3.Уровень готовности к обучению в школе детей подготовительной к школе группы.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 Результаты методической работы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5. Отчёт о работе </w:t>
            </w:r>
            <w:proofErr w:type="spellStart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ПМПк</w:t>
            </w:r>
            <w:proofErr w:type="spellEnd"/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логопедической группы.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6. Отчёты о работе специалистов.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7. Итоги работы РИП МО.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9. Утверждение плана работы на летний оздоровительный период.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Май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Магомедова А.М.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Воспитатели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7F364F" w:rsidRPr="007F364F" w:rsidRDefault="007F364F" w:rsidP="007F364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F36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</w:tbl>
    <w:p w:rsidR="007F364F" w:rsidRPr="007F364F" w:rsidRDefault="007F364F" w:rsidP="007F364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7F364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03 сентября 2018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364F"/>
    <w:rsid w:val="007F364F"/>
    <w:rsid w:val="00995A60"/>
    <w:rsid w:val="00A71D36"/>
    <w:rsid w:val="00E80F1D"/>
    <w:rsid w:val="00F25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paragraph" w:styleId="1">
    <w:name w:val="heading 1"/>
    <w:basedOn w:val="a"/>
    <w:link w:val="10"/>
    <w:uiPriority w:val="9"/>
    <w:qFormat/>
    <w:rsid w:val="007F36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6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F364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F3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36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68915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998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2018-12-28T17:06:00Z</dcterms:created>
  <dcterms:modified xsi:type="dcterms:W3CDTF">2019-03-14T09:33:00Z</dcterms:modified>
</cp:coreProperties>
</file>